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3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"/>
        <w:gridCol w:w="9042"/>
        <w:gridCol w:w="1398"/>
        <w:gridCol w:w="217"/>
        <w:gridCol w:w="6"/>
        <w:gridCol w:w="222"/>
      </w:tblGrid>
      <w:tr w:rsidR="00893233" w:rsidRPr="003E7FAB" w:rsidTr="00C376D6">
        <w:tc>
          <w:tcPr>
            <w:tcW w:w="3190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614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</w:tr>
      <w:tr w:rsidR="00893233" w:rsidTr="00C376D6">
        <w:trPr>
          <w:gridBefore w:val="1"/>
          <w:wBefore w:w="141" w:type="dxa"/>
        </w:trPr>
        <w:tc>
          <w:tcPr>
            <w:tcW w:w="3508" w:type="dxa"/>
            <w:gridSpan w:val="2"/>
          </w:tcPr>
          <w:p w:rsidR="00893233" w:rsidRDefault="00D6120F" w:rsidP="00C376D6">
            <w:pPr>
              <w:pStyle w:val="MyWorks0"/>
              <w:ind w:left="-426"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1D1B11" w:themeColor="background2" w:themeShade="1A"/>
                <w:sz w:val="24"/>
                <w:szCs w:val="24"/>
              </w:rPr>
              <w:drawing>
                <wp:inline distT="0" distB="0" distL="0" distR="0">
                  <wp:extent cx="6738441" cy="9267825"/>
                  <wp:effectExtent l="19050" t="0" r="5259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34350" t="11157" r="32263" b="71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8499" cy="9267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  <w:gridSpan w:val="2"/>
          </w:tcPr>
          <w:p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3191" w:type="dxa"/>
          </w:tcPr>
          <w:p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</w:tr>
    </w:tbl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lastRenderedPageBreak/>
        <w:t>П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оложени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 проведении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III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республиканской научно-практической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конференции для школьников имени Героя Советского Союза Газинура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Гафиатуллина</w:t>
      </w:r>
    </w:p>
    <w:p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</w:t>
      </w:r>
      <w:r w:rsidRPr="00B51BD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бщие положения</w:t>
      </w:r>
    </w:p>
    <w:p w:rsidR="00893233" w:rsidRPr="0049333E" w:rsidRDefault="00893233" w:rsidP="00893233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1.1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Настоящее Положение регламентирует организацию, порядок и условия проведения республиканского конкурса школьных научно-исследовательских работ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(далее – Конференция)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1.2.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направлен на воспитание патриотических чувств,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стремление больше у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з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нать о своей стране, развитие у подрастающего поколения бережного отношения к историческому наследию и традициям своего народа.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Целью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еспубликанской научно-практической конференции для школьников,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имени Героя Советского Союза Газинура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Гафиатуллина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является воспитание патриотизма у детей и молодёжи путём стимулирования научно-исследовательской деятельности, повышения интереса к истории Отечества.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Задачами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Конференции являются: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развитие у школьников интереса к истории, желания заниматься научной и исследовательской деятельностью;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демонстрация лучших достижений учащихся в области научных исследований, их интеллектуальных и творческих способностей;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повышение интереса и привлечение общественного внимания к проблемам изучения истории города, Республики, России с точки зрения патриотического сознания;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поисковой научно-исследовательской работы;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творческой активности школьников;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сбор информации о защитниках и героях Отечества;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в соответствии с настоящим Положением.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Организаторы и партнёры Конференции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при поддержке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Республиканского центра внешкольной работы.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 Организатор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— государственное  бюджетное общеобразовательное учреждение «Б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lang w:eastAsia="en-US"/>
        </w:rPr>
        <w:t>угульминская кадетская школа-интернат имени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Героя Советск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ого Союза Газинура Гафиатуллина», при поддержке 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Регионально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детско-юношеско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военно-патриотическо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общественно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движени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я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"ЮНАРМИЯ".</w:t>
      </w:r>
    </w:p>
    <w:p w:rsidR="00893233" w:rsidRDefault="00893233" w:rsidP="00893233">
      <w:pPr>
        <w:spacing w:after="0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(адрес: 423234, Республика Татарстан, г. Бугульма, ул. Газинура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Гафиатуллина, д. 25.)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Начальник штаба регионального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военно-патриотического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движения «Юнармия»,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генерал-майор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запаса Бородин Александр Ильич.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Военный комиссар г. Бугульма и Бугульминского района Республики Татарстан Миннетдинов Рафаэль Шамилевич.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lastRenderedPageBreak/>
        <w:t>Председатель Совета ветеранов Бугульминского района Измайлов Иршат Рашитович.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Председатель совета Бугульминская МО ОО РОГО ДОСААФ Республики Татарстан Валиев Камил Габдулнурович.</w:t>
      </w:r>
    </w:p>
    <w:p w:rsidR="00893233" w:rsidRPr="0049333E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Директор КИУ им. В.Г.Тимирясова, профессор Миргалеева Ирина Викторовна.</w:t>
      </w:r>
    </w:p>
    <w:p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Директор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ГБОУ «Бугульминская кадетская школа-интернат»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Крайнов Александр Иванович.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Организатор решает следующие задачи: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план подготовки и проведения Конференции;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состав жюри;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проводит отбор работ для участия в Конференции;</w:t>
      </w:r>
    </w:p>
    <w:p w:rsidR="00893233" w:rsidRPr="0017022F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– подводит итоги Конференции.</w:t>
      </w:r>
    </w:p>
    <w:p w:rsidR="00893233" w:rsidRPr="0017022F" w:rsidRDefault="00893233" w:rsidP="00893233">
      <w:pPr>
        <w:pStyle w:val="MyWorks0"/>
        <w:numPr>
          <w:ilvl w:val="1"/>
          <w:numId w:val="4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Координаторы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–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Республиканский центр внешкольной работы;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Управление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образованием Исполнительного комитета </w:t>
      </w:r>
    </w:p>
    <w:p w:rsidR="00893233" w:rsidRPr="0049333E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 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Бугульминского муниципального района РТ.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2.3. Партнёры конференции: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Военный комиссариат г. Бугульма и Бугульминского района;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 Совет ветеранов Бугульминского муниципального района;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бщественн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ая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я «Боевое братство»; 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Казанский Инновационный Университет им. В.Г. Тимирясова;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Общественная организация «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Союз десантников России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»;</w:t>
      </w:r>
    </w:p>
    <w:p w:rsidR="00893233" w:rsidRPr="00F903B5" w:rsidRDefault="00893233" w:rsidP="001D506C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Российское движение школьников Бугульминского муниципального района.</w:t>
      </w:r>
    </w:p>
    <w:p w:rsidR="00893233" w:rsidRPr="003E7FAB" w:rsidRDefault="00893233" w:rsidP="00893233">
      <w:pPr>
        <w:pStyle w:val="MyWorks0"/>
        <w:numPr>
          <w:ilvl w:val="0"/>
          <w:numId w:val="3"/>
        </w:numPr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Участники К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онференции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 конференции могут принять участие учащиеся средних общеобразовательных школ Республики Татарстан в 2-х возрастных группах:</w:t>
      </w:r>
    </w:p>
    <w:p w:rsidR="00893233" w:rsidRPr="0049333E" w:rsidRDefault="00893233" w:rsidP="00893233">
      <w:pPr>
        <w:pStyle w:val="MyWorks0"/>
        <w:numPr>
          <w:ilvl w:val="0"/>
          <w:numId w:val="1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средняя группа 12-1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3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лет;</w:t>
      </w:r>
    </w:p>
    <w:p w:rsidR="00893233" w:rsidRPr="0049333E" w:rsidRDefault="00893233" w:rsidP="00893233">
      <w:pPr>
        <w:pStyle w:val="MyWorks0"/>
        <w:numPr>
          <w:ilvl w:val="0"/>
          <w:numId w:val="1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старшая группа 1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-17 лет.</w:t>
      </w:r>
    </w:p>
    <w:p w:rsidR="00893233" w:rsidRDefault="00893233" w:rsidP="001D506C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Работа не может иметь более двух авторов и двух руководителей.</w:t>
      </w:r>
    </w:p>
    <w:p w:rsidR="0043296D" w:rsidRDefault="0043296D" w:rsidP="0043296D">
      <w:pPr>
        <w:pStyle w:val="MyWorks0"/>
        <w:numPr>
          <w:ilvl w:val="0"/>
          <w:numId w:val="1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педагоги</w:t>
      </w:r>
    </w:p>
    <w:p w:rsidR="0043296D" w:rsidRPr="0049333E" w:rsidRDefault="0043296D" w:rsidP="001D506C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IV</w:t>
      </w:r>
      <w:r w:rsidRPr="0017022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Условия и порядок проведения</w:t>
      </w:r>
    </w:p>
    <w:p w:rsidR="00893233" w:rsidRPr="0049333E" w:rsidRDefault="00893233" w:rsidP="001D506C">
      <w:pPr>
        <w:pStyle w:val="MyWorks0"/>
        <w:spacing w:after="24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</w:t>
      </w:r>
      <w:r w:rsidR="00BC65B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ия проводится в 3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этапа:</w:t>
      </w:r>
    </w:p>
    <w:p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bookmarkStart w:id="0" w:name="_Hlk89436237"/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I этап</w:t>
      </w:r>
      <w:r w:rsidRPr="00BD7FE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(заочный)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— приём заявок. </w:t>
      </w:r>
    </w:p>
    <w:bookmarkEnd w:id="0"/>
    <w:p w:rsidR="00893233" w:rsidRPr="008F0F46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Необходимо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 1 декабря 20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21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 до </w:t>
      </w:r>
      <w:r w:rsid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1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0 марта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направить организат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орам заявку на участие, тезисы и работу, </w:t>
      </w:r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а также необходимо зарегистрироваться на сайте </w:t>
      </w:r>
      <w:hyperlink r:id="rId8" w:history="1">
        <w:r w:rsidRPr="008F0F46">
          <w:rPr>
            <w:rStyle w:val="a3"/>
            <w:sz w:val="28"/>
            <w:szCs w:val="28"/>
            <w:lang w:val="en-US"/>
          </w:rPr>
          <w:t>https</w:t>
        </w:r>
        <w:r w:rsidRPr="008F0F46">
          <w:rPr>
            <w:rStyle w:val="a3"/>
            <w:sz w:val="28"/>
            <w:szCs w:val="28"/>
          </w:rPr>
          <w:t>://</w:t>
        </w:r>
        <w:r w:rsidRPr="008F0F46">
          <w:rPr>
            <w:rStyle w:val="a3"/>
            <w:sz w:val="28"/>
            <w:szCs w:val="28"/>
            <w:lang w:val="en-US"/>
          </w:rPr>
          <w:t>panorama</w:t>
        </w:r>
        <w:r w:rsidRPr="008F0F46">
          <w:rPr>
            <w:rStyle w:val="a3"/>
            <w:sz w:val="28"/>
            <w:szCs w:val="28"/>
          </w:rPr>
          <w:t>.</w:t>
        </w:r>
        <w:r w:rsidRPr="008F0F46">
          <w:rPr>
            <w:rStyle w:val="a3"/>
            <w:sz w:val="28"/>
            <w:szCs w:val="28"/>
            <w:lang w:val="en-US"/>
          </w:rPr>
          <w:t>tatar</w:t>
        </w:r>
        <w:r w:rsidRPr="008F0F46">
          <w:rPr>
            <w:rStyle w:val="a3"/>
            <w:sz w:val="28"/>
            <w:szCs w:val="28"/>
          </w:rPr>
          <w:t>/</w:t>
        </w:r>
      </w:hyperlink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во вкладке «туристско-краеведческие».</w:t>
      </w:r>
    </w:p>
    <w:p w:rsidR="00A13B38" w:rsidRPr="0049333E" w:rsidRDefault="00893233" w:rsidP="00A13B38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>Работы присылаются на Е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-mail: </w:t>
      </w:r>
      <w:hyperlink r:id="rId9" w:history="1">
        <w:r w:rsidRPr="00F45FD9">
          <w:rPr>
            <w:rStyle w:val="a3"/>
            <w:sz w:val="28"/>
            <w:szCs w:val="28"/>
          </w:rPr>
          <w:t>kadetschoolbug@yandex.ru</w:t>
        </w:r>
      </w:hyperlink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с пометкой «Конференция»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 одной архивированной папке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указав название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секции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 фамилию участника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Default="00893233" w:rsidP="001D506C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Подавая заявку, вы автоматически даёте согласие на обраб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отку внесённых в неё в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аших персональных данных.</w:t>
      </w:r>
    </w:p>
    <w:p w:rsidR="001D506C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bookmarkStart w:id="1" w:name="_Hlk89436248"/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II</w:t>
      </w:r>
      <w:bookmarkEnd w:id="1"/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этап (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оценочный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) —рассмотрение работ.</w:t>
      </w:r>
    </w:p>
    <w:p w:rsidR="001D506C" w:rsidRPr="0049333E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С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10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по 20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марта 2022 года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</w:p>
    <w:p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Поступившие работы передаются экспертной комиссии соответствующей секции. Экспертные комиссии осуществляют рецензирование представленных работ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осуществляют отбор победителей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и вносят их в план II</w:t>
      </w:r>
      <w:r w:rsidR="001D506C" w:rsidRP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I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 работы секций. 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 рассмотрению не принимаются: реферативные описательные работы; работы, не соответствующие формальным требованиям; работы, имеющие менее 50% оригинального текста, а также работы, представленные позже указанного срока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8F0F46" w:rsidRDefault="00893233" w:rsidP="00893233">
      <w:pPr>
        <w:pStyle w:val="1"/>
        <w:tabs>
          <w:tab w:val="left" w:pos="912"/>
        </w:tabs>
        <w:spacing w:line="240" w:lineRule="auto"/>
        <w:ind w:left="19" w:firstLine="548"/>
        <w:rPr>
          <w:rFonts w:ascii="Times New Roman" w:hAnsi="Times New Roman"/>
          <w:sz w:val="28"/>
          <w:szCs w:val="28"/>
        </w:rPr>
      </w:pPr>
      <w:r w:rsidRPr="008F0F46">
        <w:rPr>
          <w:rFonts w:ascii="Times New Roman" w:hAnsi="Times New Roman"/>
          <w:sz w:val="28"/>
          <w:szCs w:val="28"/>
        </w:rPr>
        <w:t>Результаты заочной экспертизы не предоставляются участникам конференции и не оглашаются.</w:t>
      </w:r>
    </w:p>
    <w:p w:rsidR="001F6064" w:rsidRDefault="00893233" w:rsidP="001F6064">
      <w:pPr>
        <w:pStyle w:val="MyWorks0"/>
        <w:jc w:val="both"/>
      </w:pPr>
      <w:r w:rsidRPr="004A2111">
        <w:rPr>
          <w:rFonts w:ascii="Times New Roman" w:hAnsi="Times New Roman"/>
          <w:sz w:val="28"/>
          <w:szCs w:val="28"/>
        </w:rPr>
        <w:t>Список участников</w:t>
      </w:r>
      <w:r w:rsidR="001D506C">
        <w:rPr>
          <w:rFonts w:ascii="Times New Roman" w:hAnsi="Times New Roman"/>
          <w:sz w:val="28"/>
          <w:szCs w:val="28"/>
        </w:rPr>
        <w:t xml:space="preserve"> </w:t>
      </w:r>
      <w:r w:rsidR="001D506C" w:rsidRPr="001D506C">
        <w:rPr>
          <w:rFonts w:ascii="Times New Roman" w:hAnsi="Times New Roman"/>
          <w:sz w:val="28"/>
          <w:szCs w:val="28"/>
          <w:lang w:val="en-US"/>
        </w:rPr>
        <w:t>III</w:t>
      </w:r>
      <w:r w:rsidRPr="004A2111">
        <w:rPr>
          <w:rFonts w:ascii="Times New Roman" w:hAnsi="Times New Roman"/>
          <w:sz w:val="28"/>
          <w:szCs w:val="28"/>
        </w:rPr>
        <w:t xml:space="preserve"> этапа будет опубликован на сайте </w:t>
      </w:r>
      <w:r>
        <w:rPr>
          <w:rFonts w:ascii="Times New Roman" w:hAnsi="Times New Roman"/>
          <w:sz w:val="28"/>
          <w:szCs w:val="28"/>
        </w:rPr>
        <w:t xml:space="preserve">ГБОУ «Бугульминская кадетская школа-интернат» </w:t>
      </w:r>
      <w:r w:rsidR="001D506C">
        <w:rPr>
          <w:rFonts w:ascii="Times New Roman" w:hAnsi="Times New Roman"/>
          <w:sz w:val="28"/>
          <w:szCs w:val="28"/>
        </w:rPr>
        <w:t>(</w:t>
      </w:r>
      <w:hyperlink r:id="rId10" w:history="1">
        <w:r w:rsidR="001D506C" w:rsidRPr="004A1C06">
          <w:rPr>
            <w:rStyle w:val="a3"/>
            <w:rFonts w:cstheme="minorBidi"/>
            <w:sz w:val="28"/>
            <w:szCs w:val="28"/>
          </w:rPr>
          <w:t>https://edu.tatar.ru/bugulma/sch_kadet/page4028392.htm</w:t>
        </w:r>
      </w:hyperlink>
      <w:r w:rsidR="001D506C">
        <w:rPr>
          <w:rStyle w:val="a3"/>
          <w:rFonts w:cstheme="minorBidi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в разделе «НПК имени Г.Гафиатуллина».</w:t>
      </w:r>
      <w:r w:rsidR="001F6064" w:rsidRPr="001F6064">
        <w:t xml:space="preserve"> </w:t>
      </w:r>
    </w:p>
    <w:p w:rsidR="001F6064" w:rsidRDefault="001F6064" w:rsidP="001F6064">
      <w:pPr>
        <w:pStyle w:val="MyWorks0"/>
        <w:spacing w:after="240"/>
        <w:jc w:val="both"/>
        <w:rPr>
          <w:rFonts w:ascii="Times New Roman" w:hAnsi="Times New Roman"/>
          <w:sz w:val="28"/>
          <w:szCs w:val="28"/>
        </w:rPr>
      </w:pPr>
      <w:r w:rsidRPr="001F6064">
        <w:rPr>
          <w:rFonts w:ascii="Times New Roman" w:hAnsi="Times New Roman"/>
          <w:sz w:val="28"/>
          <w:szCs w:val="28"/>
        </w:rPr>
        <w:t>Работы не рецензируются и не возвращаются.</w:t>
      </w:r>
    </w:p>
    <w:p w:rsidR="001F6064" w:rsidRDefault="001D506C" w:rsidP="00893233">
      <w:pPr>
        <w:pStyle w:val="MyWorks0"/>
      </w:pP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III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этап (очный)</w:t>
      </w:r>
      <w:r w:rsidR="00893233"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— публичная защита работ участниками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893233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6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марта 202</w:t>
      </w:r>
      <w:r w:rsidR="00893233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года.</w:t>
      </w:r>
      <w:r w:rsidR="001F6064" w:rsidRPr="001F6064">
        <w:t xml:space="preserve"> </w:t>
      </w:r>
    </w:p>
    <w:p w:rsidR="00893233" w:rsidRPr="001F6064" w:rsidRDefault="001F6064" w:rsidP="00893233">
      <w:pPr>
        <w:pStyle w:val="MyWorks0"/>
        <w:rPr>
          <w:rFonts w:ascii="Times New Roman" w:hAnsi="Times New Roman" w:cs="Times New Roman"/>
          <w:bCs/>
          <w:color w:val="1D1B11" w:themeColor="background2" w:themeShade="1A"/>
          <w:sz w:val="28"/>
          <w:szCs w:val="28"/>
        </w:rPr>
      </w:pPr>
      <w:r w:rsidRPr="001F6064">
        <w:rPr>
          <w:rFonts w:ascii="Times New Roman" w:hAnsi="Times New Roman" w:cs="Times New Roman"/>
          <w:bCs/>
          <w:color w:val="1D1B11" w:themeColor="background2" w:themeShade="1A"/>
          <w:sz w:val="28"/>
          <w:szCs w:val="28"/>
        </w:rPr>
        <w:t>(В зависимости от эпидемиологической обстановки конференция может быть проведена в заочном формате).</w:t>
      </w:r>
    </w:p>
    <w:p w:rsidR="00893233" w:rsidRDefault="001F6064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93233" w:rsidRPr="004A2111">
        <w:rPr>
          <w:color w:val="000000"/>
          <w:sz w:val="28"/>
          <w:szCs w:val="28"/>
        </w:rPr>
        <w:t xml:space="preserve">Все участники, прошедшие на </w:t>
      </w:r>
      <w:r w:rsidR="001D506C" w:rsidRPr="001D506C">
        <w:rPr>
          <w:color w:val="000000"/>
          <w:sz w:val="28"/>
          <w:szCs w:val="28"/>
        </w:rPr>
        <w:t xml:space="preserve">III </w:t>
      </w:r>
      <w:r w:rsidR="00893233" w:rsidRPr="004A2111">
        <w:rPr>
          <w:color w:val="000000"/>
          <w:sz w:val="28"/>
          <w:szCs w:val="28"/>
        </w:rPr>
        <w:t>этап</w:t>
      </w:r>
      <w:r>
        <w:rPr>
          <w:color w:val="000000"/>
          <w:sz w:val="28"/>
          <w:szCs w:val="28"/>
        </w:rPr>
        <w:t xml:space="preserve">, </w:t>
      </w:r>
      <w:r w:rsidR="00893233" w:rsidRPr="004A2111">
        <w:rPr>
          <w:color w:val="000000"/>
          <w:sz w:val="28"/>
          <w:szCs w:val="28"/>
        </w:rPr>
        <w:t>получат личное приглашение</w:t>
      </w:r>
      <w:r w:rsidR="001D506C">
        <w:rPr>
          <w:color w:val="000000"/>
          <w:sz w:val="28"/>
          <w:szCs w:val="28"/>
        </w:rPr>
        <w:t>.</w:t>
      </w:r>
      <w:r w:rsidR="00893233" w:rsidRPr="004A2111">
        <w:rPr>
          <w:color w:val="000000"/>
          <w:sz w:val="28"/>
          <w:szCs w:val="28"/>
        </w:rPr>
        <w:t xml:space="preserve"> </w:t>
      </w:r>
    </w:p>
    <w:p w:rsidR="001F6064" w:rsidRPr="004A2111" w:rsidRDefault="001F6064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1F6064">
        <w:rPr>
          <w:color w:val="000000"/>
          <w:sz w:val="28"/>
          <w:szCs w:val="28"/>
        </w:rPr>
        <w:t>Работы победителей, допущенные к публичной защите, должны быть представлены на бумажном носителе</w:t>
      </w:r>
      <w:r>
        <w:rPr>
          <w:color w:val="000000"/>
          <w:sz w:val="28"/>
          <w:szCs w:val="28"/>
        </w:rPr>
        <w:t xml:space="preserve"> и сопровождаться мультимедийной презентацией.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Участники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(победители)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успешно прошедшие</w:t>
      </w:r>
      <w:r w:rsidR="001F6064" w:rsidRPr="001F6064">
        <w:t xml:space="preserve"> </w:t>
      </w:r>
      <w:r w:rsidR="001F6064"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 III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этап, выст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упают с докладом на очном туре К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онференции. Для выступления докладчику даётся 7–10 минут. В течение этого времени участник должен продемонстрировать умение кратко и чётко изложить суть своей исследовательской работы. Возможно применение наглядных пособий, плакатов, таблиц, электронных презентаций и т.д. В обсуждении доклада участвуют члены экспертной комиссии, а также все желающие участники секции (предоставляется до 5 мин).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Подведение итогов и награждение победителей осущест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вляются в заключительной части К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онференции.</w:t>
      </w:r>
    </w:p>
    <w:p w:rsidR="00893233" w:rsidRPr="0049333E" w:rsidRDefault="001F6064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Тезисы работ-победителей будут напечатаны в электронном сборнике тезисов и размещены на сайте конференции. </w:t>
      </w:r>
    </w:p>
    <w:p w:rsidR="0069063B" w:rsidRDefault="0069063B" w:rsidP="00A13B38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lastRenderedPageBreak/>
        <w:t>V</w:t>
      </w: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Темы и направления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 1: «Судьба семьи, судьба народа, судьба Отечества».</w:t>
      </w:r>
    </w:p>
    <w:p w:rsidR="00893233" w:rsidRPr="0049333E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Научно-исследовательские работы гражданско-патриотического направления. 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: «Мой Татарстан – мир памяти, мир сердца, мир души».</w:t>
      </w:r>
    </w:p>
    <w:p w:rsidR="00893233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2C41B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Научно-исследовательские работы по истории родного края.</w:t>
      </w:r>
    </w:p>
    <w:p w:rsidR="00893233" w:rsidRPr="008D54B6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8D54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 3: «Воспитать Гражданина и Патриота»</w:t>
      </w:r>
      <w:r w:rsidR="0069063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(проводится в заочном формате)</w:t>
      </w:r>
    </w:p>
    <w:p w:rsidR="00893233" w:rsidRPr="002C41BC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Учебная и внеклассная работа педагогов.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Организационные требования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Форма заявки должна содержать: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работы;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автора работы, дату рождения;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учебное заведение с указанием класса;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населенного пункта;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и должность научного руководителя;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контактный телефон научного руководителя.</w:t>
      </w:r>
    </w:p>
    <w:p w:rsidR="001F6064" w:rsidRPr="0049333E" w:rsidRDefault="001F6064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(Приложение1).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Требования к оформлению работ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Внимание!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 оформлению исследовательской работы школьника предъявляются те же требования, что и к любой научной статье или отчету. Необходимо придерживаться стандартов и правил, выработанных за многие годы в научной литературе. Правильное оформление работы говорит о научной и общей культуре юного исследователя, делает работу удобной для чтения и оценки.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Рекомендуемое форматирование текста — А4, поля: сверху и снизу — 2 см, слева — 3 см, справа — 1,5 см; шрифт Times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New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Roman, 14-й кегль, межстрочный интервал 1,5;</w:t>
      </w:r>
    </w:p>
    <w:p w:rsidR="00893233" w:rsidRPr="00BD7FEF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Оформление библиографических источников по образцу: </w:t>
      </w: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Фамилия И.О. Название книги. — Город издания: Типография, год издания. — Кол-во страниц;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3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Ссылки на источники размещаются в конце текста в Примечаниях по мере упоминания. В тексте в квадратных скобках указывается номер источника по Примечаниям и номер страницы [3, с. 94];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Первая страница представляет собой титульный лист (Приложение 2);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 Оглавление следует за титульным листом и выполняется по схеме: введение, основная часть, заключение (выводы), список литературы, приложения;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6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Нумерация страниц начинается с титульного листа (при этом на нем самом номер не обозначается) и заканчивается приложениями. Номера страниц указываются в правом нижнем углу;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>7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Иллюстративный материал кроме презентации должен быть представлен в виде изображений в формате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jpg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; </w:t>
      </w:r>
    </w:p>
    <w:p w:rsidR="00893233" w:rsidRDefault="00893233" w:rsidP="00A13B38">
      <w:pPr>
        <w:pStyle w:val="MyWorks0"/>
        <w:spacing w:after="24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8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Объем работы — не более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25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листов текста;</w:t>
      </w:r>
    </w:p>
    <w:p w:rsidR="00A13B38" w:rsidRPr="00A13B38" w:rsidRDefault="00A13B38" w:rsidP="00A13B38">
      <w:pPr>
        <w:shd w:val="clear" w:color="auto" w:fill="FFFFFF"/>
        <w:autoSpaceDE w:val="0"/>
        <w:autoSpaceDN w:val="0"/>
        <w:adjustRightInd w:val="0"/>
        <w:spacing w:after="0"/>
        <w:ind w:left="19" w:firstLine="548"/>
        <w:jc w:val="both"/>
        <w:rPr>
          <w:rFonts w:ascii="Times New Roman" w:hAnsi="Times New Roman"/>
          <w:b/>
          <w:bCs/>
          <w:sz w:val="28"/>
          <w:szCs w:val="28"/>
        </w:rPr>
      </w:pPr>
      <w:r w:rsidRPr="00A13B38">
        <w:rPr>
          <w:rFonts w:ascii="Times New Roman" w:hAnsi="Times New Roman"/>
          <w:b/>
          <w:bCs/>
          <w:sz w:val="28"/>
          <w:szCs w:val="28"/>
        </w:rPr>
        <w:t>VII. Требования к оформлению тезисов</w:t>
      </w:r>
    </w:p>
    <w:p w:rsidR="00893233" w:rsidRPr="00A13B38" w:rsidRDefault="00A13B38" w:rsidP="00A13B38">
      <w:pPr>
        <w:shd w:val="clear" w:color="auto" w:fill="FFFFFF"/>
        <w:autoSpaceDE w:val="0"/>
        <w:autoSpaceDN w:val="0"/>
        <w:adjustRightInd w:val="0"/>
        <w:ind w:left="19" w:firstLine="5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</w:t>
      </w:r>
      <w:r w:rsidR="00893233" w:rsidRPr="003D736E">
        <w:rPr>
          <w:rFonts w:ascii="Times New Roman" w:hAnsi="Times New Roman"/>
          <w:sz w:val="28"/>
          <w:szCs w:val="28"/>
        </w:rPr>
        <w:t xml:space="preserve">лектронный вариант тезисов исследовательских (творческих) работ, объемом </w:t>
      </w:r>
      <w:r w:rsidR="00893233" w:rsidRPr="003D736E">
        <w:rPr>
          <w:rFonts w:ascii="Times New Roman" w:hAnsi="Times New Roman"/>
          <w:b/>
          <w:sz w:val="28"/>
          <w:szCs w:val="28"/>
        </w:rPr>
        <w:t>не более 1 страницы</w:t>
      </w:r>
      <w:r w:rsidR="00893233" w:rsidRPr="003D736E">
        <w:rPr>
          <w:rFonts w:ascii="Times New Roman" w:hAnsi="Times New Roman"/>
          <w:sz w:val="28"/>
          <w:szCs w:val="28"/>
        </w:rPr>
        <w:t xml:space="preserve">, в формате </w:t>
      </w:r>
      <w:r w:rsidR="00893233" w:rsidRPr="003D736E">
        <w:rPr>
          <w:rFonts w:ascii="Times New Roman" w:hAnsi="Times New Roman"/>
          <w:sz w:val="28"/>
          <w:szCs w:val="28"/>
          <w:lang w:val="en-US"/>
        </w:rPr>
        <w:t>Word</w:t>
      </w:r>
      <w:r w:rsidR="00893233" w:rsidRPr="003D736E">
        <w:rPr>
          <w:rFonts w:ascii="Times New Roman" w:hAnsi="Times New Roman"/>
          <w:sz w:val="28"/>
          <w:szCs w:val="28"/>
        </w:rPr>
        <w:t>, шрифт 12, интервал 1. (Приложение №</w:t>
      </w:r>
      <w:r w:rsidR="00C9444E">
        <w:rPr>
          <w:rFonts w:ascii="Times New Roman" w:hAnsi="Times New Roman"/>
          <w:sz w:val="28"/>
          <w:szCs w:val="28"/>
        </w:rPr>
        <w:t>3</w:t>
      </w:r>
      <w:r w:rsidR="00893233" w:rsidRPr="003D736E">
        <w:rPr>
          <w:rFonts w:ascii="Times New Roman" w:hAnsi="Times New Roman"/>
          <w:sz w:val="28"/>
          <w:szCs w:val="28"/>
        </w:rPr>
        <w:t xml:space="preserve">). 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Основные критерии оценки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Оценка работ будет проходить по следующим критериям: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элемент исследования;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ранее неизвестные фактические материалы, содержащиеся в работе;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эрудиция автора;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полнота и ясность изложения информации;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творческий подход;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оригинальность;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наглядность иллюстративного материала;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соответствие требованиям к оформлению работы;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выступление в сопровождении компьютерной презентации.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Продолжительность доклада не должна превышать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10 минут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IX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Подведение итогов конференции и награждение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9.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 Подведение итогов в секциях №1-</w:t>
      </w:r>
      <w:r w:rsidR="0069063B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3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проходит по следующим возрастным группам: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учащиеся 6–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7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классов (1, 2, 3 место);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– учащиеся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8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–11 классов (1, 2, 3 место</w:t>
      </w:r>
      <w:r w:rsidR="0069063B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);</w:t>
      </w:r>
    </w:p>
    <w:p w:rsidR="0069063B" w:rsidRPr="0049333E" w:rsidRDefault="0069063B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педагоги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(1, 2, 3 место, лауреаты в каждой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секции).</w:t>
      </w:r>
    </w:p>
    <w:p w:rsidR="00893233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9.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 Победители награждаются грамотами и подарками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на торжественном закрытии К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онференции.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BD7FE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X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Контактные адреса и телефоны</w:t>
      </w:r>
    </w:p>
    <w:p w:rsidR="00893233" w:rsidRDefault="00A13B38" w:rsidP="00893233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          </w:t>
      </w:r>
      <w:r w:rsidR="00893233"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Проведение Конференции  по адресу: </w:t>
      </w:r>
      <w:r w:rsidR="00893233" w:rsidRPr="000D0553">
        <w:rPr>
          <w:rFonts w:ascii="Times New Roman" w:hAnsi="Times New Roman"/>
          <w:sz w:val="28"/>
        </w:rPr>
        <w:t xml:space="preserve">423230 г. Бугульма, ул. Гафиатуллина, д. 25 </w:t>
      </w:r>
      <w:r w:rsidR="00893233">
        <w:rPr>
          <w:rFonts w:ascii="Times New Roman" w:hAnsi="Times New Roman"/>
          <w:sz w:val="28"/>
        </w:rPr>
        <w:t xml:space="preserve">, </w:t>
      </w:r>
      <w:r w:rsidR="00893233" w:rsidRPr="000D0553">
        <w:rPr>
          <w:rFonts w:ascii="Times New Roman" w:hAnsi="Times New Roman"/>
          <w:sz w:val="28"/>
        </w:rPr>
        <w:t>государственное бюджетное общеобразовательное учреждение "Бугульминская кадетская школа-интернат имени Героя Советского Союза Газинура</w:t>
      </w:r>
      <w:r w:rsidR="00893233">
        <w:rPr>
          <w:rFonts w:ascii="Times New Roman" w:hAnsi="Times New Roman"/>
          <w:sz w:val="28"/>
        </w:rPr>
        <w:t xml:space="preserve"> </w:t>
      </w:r>
      <w:r w:rsidR="00893233" w:rsidRPr="000D0553">
        <w:rPr>
          <w:rFonts w:ascii="Times New Roman" w:hAnsi="Times New Roman"/>
          <w:sz w:val="28"/>
        </w:rPr>
        <w:t>Гафиатуллина"</w:t>
      </w:r>
    </w:p>
    <w:p w:rsidR="00893233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0D0553">
        <w:rPr>
          <w:rFonts w:ascii="Times New Roman" w:hAnsi="Times New Roman"/>
          <w:sz w:val="28"/>
        </w:rPr>
        <w:t>Телефон</w:t>
      </w:r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:(85594) 4-10-32</w:t>
      </w:r>
    </w:p>
    <w:p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D0553">
        <w:rPr>
          <w:rFonts w:ascii="Times New Roman" w:hAnsi="Times New Roman"/>
          <w:sz w:val="28"/>
          <w:szCs w:val="28"/>
          <w:lang w:val="en-US"/>
        </w:rPr>
        <w:t>mail</w:t>
      </w:r>
      <w:r w:rsidRPr="00CE3FEA">
        <w:rPr>
          <w:rFonts w:ascii="Times New Roman" w:hAnsi="Times New Roman"/>
          <w:sz w:val="28"/>
          <w:szCs w:val="28"/>
        </w:rPr>
        <w:t xml:space="preserve">: </w:t>
      </w:r>
      <w:hyperlink r:id="rId11" w:history="1">
        <w:r w:rsidRPr="000D0553">
          <w:rPr>
            <w:rStyle w:val="a3"/>
            <w:sz w:val="28"/>
            <w:szCs w:val="28"/>
            <w:u w:val="none"/>
            <w:lang w:val="en-US"/>
          </w:rPr>
          <w:t>kadetschoolbug</w:t>
        </w:r>
        <w:r w:rsidRPr="00CE3FEA">
          <w:rPr>
            <w:rStyle w:val="a3"/>
            <w:sz w:val="28"/>
            <w:szCs w:val="28"/>
            <w:u w:val="none"/>
          </w:rPr>
          <w:t>@</w:t>
        </w:r>
        <w:r w:rsidRPr="000D0553">
          <w:rPr>
            <w:rStyle w:val="a3"/>
            <w:sz w:val="28"/>
            <w:szCs w:val="28"/>
            <w:u w:val="none"/>
            <w:lang w:val="en-US"/>
          </w:rPr>
          <w:t>yandex</w:t>
        </w:r>
        <w:r w:rsidRPr="00CE3FEA">
          <w:rPr>
            <w:rStyle w:val="a3"/>
            <w:sz w:val="28"/>
            <w:szCs w:val="28"/>
            <w:u w:val="none"/>
          </w:rPr>
          <w:t>.</w:t>
        </w:r>
        <w:r w:rsidRPr="000D0553">
          <w:rPr>
            <w:rStyle w:val="a3"/>
            <w:sz w:val="28"/>
            <w:szCs w:val="28"/>
            <w:u w:val="none"/>
            <w:lang w:val="en-US"/>
          </w:rPr>
          <w:t>ru</w:t>
        </w:r>
      </w:hyperlink>
    </w:p>
    <w:p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BD7FEF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</w:t>
      </w:r>
      <w:r w:rsidR="00A13B38"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>Кириллова Эвелина Петровна, заместитель директора по воспитательной работе  государственного бюджетного общеобразовательного учреждения</w:t>
      </w:r>
      <w:r w:rsidRPr="000D0553">
        <w:rPr>
          <w:rFonts w:ascii="Times New Roman" w:hAnsi="Times New Roman"/>
          <w:sz w:val="28"/>
        </w:rPr>
        <w:t xml:space="preserve"> "Бугульминская кадетская школа-интернат имени Героя Советского Союза Газинура</w:t>
      </w:r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Гафиатуллина"</w:t>
      </w:r>
      <w:r>
        <w:rPr>
          <w:rFonts w:ascii="Times New Roman" w:hAnsi="Times New Roman"/>
          <w:sz w:val="28"/>
        </w:rPr>
        <w:t>, тел. +79869304768</w:t>
      </w: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Приложение</w:t>
      </w:r>
      <w:r w:rsidRPr="00CE3FEA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 xml:space="preserve"> 1</w:t>
      </w: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Заявка на участие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lastRenderedPageBreak/>
        <w:t xml:space="preserve">в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III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еспубликанской научно-практической конференции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для школьников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имени Героя Советского Союза Газинура Гафиатуллина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Название секции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___________________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Название работы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</w:t>
      </w:r>
      <w: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Автор(-ы)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ФИО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_________________________</w:t>
      </w:r>
      <w: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Дата рождения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 _______________________________________________</w:t>
      </w:r>
    </w:p>
    <w:p w:rsidR="00893233" w:rsidRDefault="00893233" w:rsidP="00893233">
      <w:pPr>
        <w:pStyle w:val="MyWorks0"/>
        <w:ind w:left="720" w:firstLine="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Учебное заведение, класс (полное название образовательного учреждения с указанием почтового и электронного адресов, телефонов) ____________________________________________________________________________________________________</w:t>
      </w:r>
      <w: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_____________________________________________________________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Домашний адрес, контактный телефон, 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  <w:lang w:val="en-US"/>
        </w:rPr>
        <w:t>e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-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  <w:lang w:val="en-US"/>
        </w:rPr>
        <w:t>mail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 ________________________________</w:t>
      </w:r>
      <w:r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Руководитель (-и)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ФИО _____________________________________________________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Место работы, должность __________________________________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___________________________________________________________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Контактный телефон, 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  <w:lang w:val="en-US"/>
        </w:rPr>
        <w:t>e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-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  <w:lang w:val="en-US"/>
        </w:rPr>
        <w:t>mail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 _________________________________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</w:p>
    <w:p w:rsidR="00893233" w:rsidRDefault="00893233" w:rsidP="0089323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br w:type="page"/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lastRenderedPageBreak/>
        <w:t>Приложение 2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Образец титульного листа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Название учебного заведения (полностью)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Times New Roman,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 w:rsidRPr="007A6DF5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Наименование секции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Times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New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Roman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)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835417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Исследовательская работа</w:t>
      </w:r>
    </w:p>
    <w:p w:rsidR="00893233" w:rsidRPr="0049333E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Тема: «Наименование работы»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Times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New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Roman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, 16-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йкегль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)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Автор работы: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Фамилия, имя (полностью), класс,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учебное заведение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Руководитель: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ФИО (полностью), должность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Населенный пункт/год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C31C67" w:rsidRPr="00C31C67" w:rsidRDefault="00C31C67" w:rsidP="00C31C67">
      <w:pPr>
        <w:spacing w:after="0" w:line="240" w:lineRule="auto"/>
        <w:ind w:firstLine="567"/>
        <w:rPr>
          <w:rFonts w:ascii="Times New Roman" w:hAnsi="Times New Roman"/>
          <w:i/>
          <w:sz w:val="28"/>
          <w:szCs w:val="28"/>
          <w:shd w:val="clear" w:color="auto" w:fill="FFFFFF"/>
        </w:rPr>
      </w:pPr>
      <w:r w:rsidRPr="00C31C67">
        <w:rPr>
          <w:rFonts w:ascii="Times New Roman" w:hAnsi="Times New Roman"/>
          <w:i/>
          <w:sz w:val="28"/>
          <w:szCs w:val="28"/>
          <w:shd w:val="clear" w:color="auto" w:fill="FFFFFF"/>
        </w:rPr>
        <w:lastRenderedPageBreak/>
        <w:t>Приложение 3</w:t>
      </w:r>
    </w:p>
    <w:p w:rsidR="00C31C67" w:rsidRDefault="00C31C67" w:rsidP="00C31C67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Медики в годы Великой Отечественной войны</w:t>
      </w:r>
    </w:p>
    <w:p w:rsidR="00C31C67" w:rsidRDefault="00C31C67" w:rsidP="00C31C67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Тимофеева Татьяна, 9 класс</w:t>
      </w:r>
    </w:p>
    <w:p w:rsidR="00C31C67" w:rsidRPr="001011FF" w:rsidRDefault="00C31C67" w:rsidP="00C31C6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1011FF">
        <w:rPr>
          <w:rFonts w:ascii="Times New Roman" w:hAnsi="Times New Roman"/>
          <w:i/>
          <w:sz w:val="24"/>
          <w:szCs w:val="24"/>
        </w:rPr>
        <w:t>МБОУ «Средняя общеобразовательная школа №</w:t>
      </w:r>
      <w:r>
        <w:rPr>
          <w:rFonts w:ascii="Times New Roman" w:hAnsi="Times New Roman"/>
          <w:i/>
          <w:sz w:val="24"/>
          <w:szCs w:val="24"/>
        </w:rPr>
        <w:t>15</w:t>
      </w:r>
      <w:r w:rsidRPr="001011FF">
        <w:rPr>
          <w:rFonts w:ascii="Times New Roman" w:hAnsi="Times New Roman"/>
          <w:i/>
          <w:sz w:val="24"/>
          <w:szCs w:val="24"/>
        </w:rPr>
        <w:t xml:space="preserve"> </w:t>
      </w:r>
    </w:p>
    <w:p w:rsidR="00C31C67" w:rsidRPr="001011FF" w:rsidRDefault="00C31C67" w:rsidP="00C31C6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1011FF">
        <w:rPr>
          <w:rFonts w:ascii="Times New Roman" w:hAnsi="Times New Roman"/>
          <w:i/>
          <w:sz w:val="24"/>
          <w:szCs w:val="24"/>
        </w:rPr>
        <w:t>с углубленным изучением отдельных предметов», г. Бугульма</w:t>
      </w:r>
    </w:p>
    <w:p w:rsidR="00C31C67" w:rsidRPr="001011FF" w:rsidRDefault="00C31C67" w:rsidP="00C31C6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1011FF">
        <w:rPr>
          <w:rFonts w:ascii="Times New Roman" w:hAnsi="Times New Roman"/>
          <w:i/>
          <w:sz w:val="24"/>
          <w:szCs w:val="24"/>
        </w:rPr>
        <w:t>Научный руководитель –</w:t>
      </w:r>
      <w:r>
        <w:rPr>
          <w:rFonts w:ascii="Times New Roman" w:hAnsi="Times New Roman"/>
          <w:i/>
          <w:sz w:val="24"/>
          <w:szCs w:val="24"/>
        </w:rPr>
        <w:t xml:space="preserve"> учитель истории</w:t>
      </w:r>
      <w:r w:rsidRPr="001011FF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Иванова И. Л</w:t>
      </w:r>
      <w:r w:rsidRPr="001011FF">
        <w:rPr>
          <w:rFonts w:ascii="Times New Roman" w:hAnsi="Times New Roman"/>
          <w:i/>
          <w:sz w:val="24"/>
          <w:szCs w:val="24"/>
        </w:rPr>
        <w:t>.</w:t>
      </w:r>
    </w:p>
    <w:p w:rsidR="00C31C67" w:rsidRPr="00000CDD" w:rsidRDefault="00C31C67" w:rsidP="00C31C6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82D1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00CDD">
        <w:rPr>
          <w:rFonts w:ascii="Times New Roman" w:hAnsi="Times New Roman"/>
          <w:sz w:val="24"/>
          <w:szCs w:val="24"/>
          <w:shd w:val="clear" w:color="auto" w:fill="FFFFFF"/>
        </w:rPr>
        <w:t>Великая Отечественная война была самой тяжелой и кровопролитной из всех войн, когда-либо пережитых Советским Союзом. Летопись войны полна примеров мужества и героизма миллионов советских людей, самоотверженно защищавших свою социалистическую Родину.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00CDD">
        <w:rPr>
          <w:rFonts w:ascii="Times New Roman" w:hAnsi="Times New Roman"/>
          <w:sz w:val="24"/>
          <w:szCs w:val="24"/>
        </w:rPr>
        <w:t>В это тяжелое время медицинские работники проявляли подлинны</w:t>
      </w:r>
      <w:r w:rsidR="00336F10">
        <w:rPr>
          <w:rFonts w:ascii="Times New Roman" w:hAnsi="Times New Roman"/>
          <w:sz w:val="24"/>
          <w:szCs w:val="24"/>
        </w:rPr>
        <w:t>й героизм и преданность своему О</w:t>
      </w:r>
      <w:r w:rsidRPr="00000CDD">
        <w:rPr>
          <w:rFonts w:ascii="Times New Roman" w:hAnsi="Times New Roman"/>
          <w:sz w:val="24"/>
          <w:szCs w:val="24"/>
        </w:rPr>
        <w:t>течеству</w:t>
      </w:r>
      <w:r>
        <w:rPr>
          <w:rFonts w:ascii="Times New Roman" w:hAnsi="Times New Roman"/>
          <w:sz w:val="24"/>
          <w:szCs w:val="24"/>
        </w:rPr>
        <w:t>.</w:t>
      </w:r>
    </w:p>
    <w:p w:rsidR="00C31C67" w:rsidRDefault="00C31C67" w:rsidP="00C31C67">
      <w:pPr>
        <w:spacing w:line="240" w:lineRule="auto"/>
      </w:pPr>
    </w:p>
    <w:p w:rsidR="004F5F1A" w:rsidRDefault="004F5F1A"/>
    <w:sectPr w:rsidR="004F5F1A" w:rsidSect="00334419">
      <w:footerReference w:type="default" r:id="rId12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B74" w:rsidRDefault="00555B74">
      <w:pPr>
        <w:spacing w:after="0" w:line="240" w:lineRule="auto"/>
      </w:pPr>
      <w:r>
        <w:separator/>
      </w:r>
    </w:p>
  </w:endnote>
  <w:endnote w:type="continuationSeparator" w:id="0">
    <w:p w:rsidR="00555B74" w:rsidRDefault="00555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0483357"/>
      <w:docPartObj>
        <w:docPartGallery w:val="Page Numbers (Bottom of Page)"/>
        <w:docPartUnique/>
      </w:docPartObj>
    </w:sdtPr>
    <w:sdtContent>
      <w:p w:rsidR="004A2111" w:rsidRDefault="00BD149E">
        <w:pPr>
          <w:pStyle w:val="a4"/>
          <w:jc w:val="right"/>
        </w:pPr>
        <w:r>
          <w:fldChar w:fldCharType="begin"/>
        </w:r>
        <w:r w:rsidR="00893233">
          <w:instrText>PAGE   \* MERGEFORMAT</w:instrText>
        </w:r>
        <w:r>
          <w:fldChar w:fldCharType="separate"/>
        </w:r>
        <w:r w:rsidR="00E044FE">
          <w:rPr>
            <w:noProof/>
          </w:rPr>
          <w:t>5</w:t>
        </w:r>
        <w:r>
          <w:fldChar w:fldCharType="end"/>
        </w:r>
      </w:p>
    </w:sdtContent>
  </w:sdt>
  <w:p w:rsidR="004A2111" w:rsidRDefault="00555B7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B74" w:rsidRDefault="00555B74">
      <w:pPr>
        <w:spacing w:after="0" w:line="240" w:lineRule="auto"/>
      </w:pPr>
      <w:r>
        <w:separator/>
      </w:r>
    </w:p>
  </w:footnote>
  <w:footnote w:type="continuationSeparator" w:id="0">
    <w:p w:rsidR="00555B74" w:rsidRDefault="00555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2E5E"/>
    <w:multiLevelType w:val="hybridMultilevel"/>
    <w:tmpl w:val="D3E0FA3A"/>
    <w:lvl w:ilvl="0" w:tplc="0BA8806A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BCE758F"/>
    <w:multiLevelType w:val="multilevel"/>
    <w:tmpl w:val="9A0AFD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709E2A91"/>
    <w:multiLevelType w:val="hybridMultilevel"/>
    <w:tmpl w:val="A4421E48"/>
    <w:lvl w:ilvl="0" w:tplc="388CB09E">
      <w:start w:val="1"/>
      <w:numFmt w:val="decimal"/>
      <w:lvlText w:val="%1.)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233"/>
    <w:rsid w:val="001D506C"/>
    <w:rsid w:val="001F6064"/>
    <w:rsid w:val="00254A36"/>
    <w:rsid w:val="002D12DB"/>
    <w:rsid w:val="002D50B5"/>
    <w:rsid w:val="00336F10"/>
    <w:rsid w:val="0043296D"/>
    <w:rsid w:val="004F5F1A"/>
    <w:rsid w:val="00555B74"/>
    <w:rsid w:val="0069063B"/>
    <w:rsid w:val="0079231F"/>
    <w:rsid w:val="00893233"/>
    <w:rsid w:val="00A13B38"/>
    <w:rsid w:val="00A41EC5"/>
    <w:rsid w:val="00A8080F"/>
    <w:rsid w:val="00BC65BE"/>
    <w:rsid w:val="00BD149E"/>
    <w:rsid w:val="00BD2660"/>
    <w:rsid w:val="00BF1CE4"/>
    <w:rsid w:val="00C31C67"/>
    <w:rsid w:val="00C90442"/>
    <w:rsid w:val="00C9444E"/>
    <w:rsid w:val="00D203FA"/>
    <w:rsid w:val="00D6120F"/>
    <w:rsid w:val="00DB4084"/>
    <w:rsid w:val="00E044FE"/>
    <w:rsid w:val="00EB1A95"/>
    <w:rsid w:val="00F81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3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3233"/>
    <w:rPr>
      <w:rFonts w:ascii="Times New Roman" w:hAnsi="Times New Roman" w:cs="Times New Roman" w:hint="default"/>
      <w:color w:val="0000FF"/>
      <w:u w:val="single"/>
    </w:rPr>
  </w:style>
  <w:style w:type="character" w:customStyle="1" w:styleId="MyWorks">
    <w:name w:val="My Works Знак"/>
    <w:link w:val="MyWorks0"/>
    <w:locked/>
    <w:rsid w:val="00893233"/>
    <w:rPr>
      <w:lang w:eastAsia="ru-RU"/>
    </w:rPr>
  </w:style>
  <w:style w:type="paragraph" w:customStyle="1" w:styleId="MyWorks0">
    <w:name w:val="My Works"/>
    <w:link w:val="MyWorks"/>
    <w:qFormat/>
    <w:rsid w:val="00893233"/>
    <w:pPr>
      <w:spacing w:after="0" w:line="240" w:lineRule="auto"/>
      <w:ind w:firstLine="709"/>
    </w:pPr>
    <w:rPr>
      <w:lang w:eastAsia="ru-RU"/>
    </w:rPr>
  </w:style>
  <w:style w:type="paragraph" w:styleId="a4">
    <w:name w:val="footer"/>
    <w:basedOn w:val="a"/>
    <w:link w:val="a5"/>
    <w:uiPriority w:val="99"/>
    <w:unhideWhenUsed/>
    <w:rsid w:val="0089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93233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8932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 (веб)1"/>
    <w:basedOn w:val="a"/>
    <w:uiPriority w:val="99"/>
    <w:rsid w:val="00893233"/>
    <w:pPr>
      <w:overflowPunct w:val="0"/>
      <w:autoSpaceDE w:val="0"/>
      <w:autoSpaceDN w:val="0"/>
      <w:adjustRightInd w:val="0"/>
      <w:spacing w:after="0" w:line="360" w:lineRule="auto"/>
      <w:ind w:firstLine="567"/>
      <w:jc w:val="both"/>
    </w:pPr>
    <w:rPr>
      <w:rFonts w:ascii="Garamond" w:eastAsia="Arial Unicode MS" w:hAnsi="Garamond"/>
      <w:sz w:val="24"/>
      <w:szCs w:val="20"/>
      <w:lang w:eastAsia="en-US"/>
    </w:rPr>
  </w:style>
  <w:style w:type="paragraph" w:styleId="a7">
    <w:name w:val="Normal (Web)"/>
    <w:basedOn w:val="a"/>
    <w:uiPriority w:val="99"/>
    <w:unhideWhenUsed/>
    <w:rsid w:val="0089323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1D506C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D61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20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D61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6120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adetschoolbug@yandex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du.tatar.ru/bugulma/sch_kadet/page4028392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detschoolbug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1802</Words>
  <Characters>10277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2021-12-03T11:58:00Z</dcterms:created>
  <dcterms:modified xsi:type="dcterms:W3CDTF">2021-12-13T10:30:00Z</dcterms:modified>
</cp:coreProperties>
</file>